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90" w:rsidRPr="00B15ABC" w:rsidRDefault="0060532D" w:rsidP="003A047D">
      <w:pPr>
        <w:jc w:val="both"/>
        <w:rPr>
          <w:b/>
        </w:rPr>
      </w:pPr>
      <w:r>
        <w:rPr>
          <w:b/>
        </w:rPr>
        <w:t>3</w:t>
      </w:r>
      <w:r w:rsidR="00FC4790" w:rsidRPr="00B15ABC">
        <w:rPr>
          <w:b/>
        </w:rPr>
        <w:t>. számú melléklet</w:t>
      </w:r>
    </w:p>
    <w:p w:rsidR="00FC4790" w:rsidRDefault="00FC4790" w:rsidP="003A047D">
      <w:pPr>
        <w:jc w:val="both"/>
      </w:pPr>
    </w:p>
    <w:p w:rsidR="00FC4790" w:rsidRPr="003A047D" w:rsidRDefault="003A047D" w:rsidP="003A047D">
      <w:pPr>
        <w:jc w:val="center"/>
        <w:rPr>
          <w:b/>
          <w:sz w:val="28"/>
          <w:szCs w:val="24"/>
        </w:rPr>
      </w:pPr>
      <w:r w:rsidRPr="003A047D">
        <w:rPr>
          <w:b/>
          <w:sz w:val="28"/>
          <w:szCs w:val="24"/>
        </w:rPr>
        <w:t xml:space="preserve">AZ ÁRU- </w:t>
      </w:r>
      <w:proofErr w:type="gramStart"/>
      <w:r w:rsidRPr="003A047D">
        <w:rPr>
          <w:b/>
          <w:sz w:val="28"/>
          <w:szCs w:val="24"/>
        </w:rPr>
        <w:t>ÉS</w:t>
      </w:r>
      <w:proofErr w:type="gramEnd"/>
      <w:r w:rsidRPr="003A047D">
        <w:rPr>
          <w:b/>
          <w:sz w:val="28"/>
          <w:szCs w:val="24"/>
        </w:rPr>
        <w:t xml:space="preserve"> SZOLGÁLTATÁSI OSZTÁLYOK</w:t>
      </w:r>
    </w:p>
    <w:p w:rsidR="003A047D" w:rsidRPr="003A047D" w:rsidRDefault="003A047D" w:rsidP="003A047D">
      <w:pPr>
        <w:jc w:val="center"/>
        <w:rPr>
          <w:b/>
          <w:sz w:val="28"/>
          <w:szCs w:val="24"/>
        </w:rPr>
      </w:pPr>
    </w:p>
    <w:p w:rsidR="003A047D" w:rsidRPr="003A047D" w:rsidRDefault="003A047D" w:rsidP="003A047D">
      <w:pPr>
        <w:jc w:val="center"/>
        <w:rPr>
          <w:b/>
          <w:sz w:val="28"/>
          <w:szCs w:val="24"/>
        </w:rPr>
      </w:pPr>
      <w:r w:rsidRPr="003A047D">
        <w:rPr>
          <w:b/>
          <w:sz w:val="28"/>
          <w:szCs w:val="24"/>
        </w:rPr>
        <w:t>ÁRUK</w:t>
      </w:r>
    </w:p>
    <w:p w:rsidR="003A047D" w:rsidRPr="007F6613" w:rsidRDefault="003A047D" w:rsidP="003A047D">
      <w:pPr>
        <w:jc w:val="both"/>
        <w:rPr>
          <w:szCs w:val="24"/>
        </w:rPr>
      </w:pPr>
    </w:p>
    <w:p w:rsidR="00FC4790" w:rsidRPr="007F6613" w:rsidRDefault="00FC4790" w:rsidP="003A047D">
      <w:pPr>
        <w:jc w:val="both"/>
        <w:rPr>
          <w:b/>
          <w:szCs w:val="24"/>
        </w:rPr>
      </w:pPr>
    </w:p>
    <w:p w:rsidR="00FC4790" w:rsidRPr="007F6613" w:rsidRDefault="00FC4790" w:rsidP="003A047D">
      <w:pPr>
        <w:ind w:left="1418" w:hanging="1418"/>
        <w:jc w:val="both"/>
        <w:rPr>
          <w:szCs w:val="24"/>
        </w:rPr>
      </w:pPr>
      <w:r w:rsidRPr="007F6613">
        <w:rPr>
          <w:b/>
          <w:szCs w:val="24"/>
        </w:rPr>
        <w:t>1. osztály</w:t>
      </w:r>
      <w:r w:rsidRPr="007F6613">
        <w:rPr>
          <w:szCs w:val="24"/>
        </w:rPr>
        <w:tab/>
        <w:t>Magyarországról származó ipari, tudományos, fényképészeti, mezőgazdasági, kertészeti, erdészeti vegyi termékek; trágyák; élelmiszerek tartósítására szolgáló vegyi anyagok; cserzőanyagok.</w:t>
      </w:r>
    </w:p>
    <w:p w:rsidR="00FC4790" w:rsidRPr="007F6613" w:rsidRDefault="00FC4790" w:rsidP="003A047D">
      <w:pPr>
        <w:jc w:val="both"/>
        <w:rPr>
          <w:szCs w:val="24"/>
        </w:rPr>
      </w:pPr>
      <w:r w:rsidRPr="007F6613">
        <w:rPr>
          <w:b/>
          <w:szCs w:val="24"/>
        </w:rPr>
        <w:t>4. osztály</w:t>
      </w:r>
      <w:r w:rsidRPr="007F6613">
        <w:rPr>
          <w:szCs w:val="24"/>
        </w:rPr>
        <w:tab/>
        <w:t>Magyarországról származó viaszgyertyák, gyertyabelek.</w:t>
      </w:r>
    </w:p>
    <w:p w:rsidR="00FC4790" w:rsidRPr="007F6613" w:rsidRDefault="00FC4790" w:rsidP="003A047D">
      <w:pPr>
        <w:ind w:left="1418" w:hanging="1418"/>
        <w:jc w:val="both"/>
        <w:rPr>
          <w:szCs w:val="24"/>
        </w:rPr>
      </w:pPr>
      <w:r w:rsidRPr="007F6613">
        <w:rPr>
          <w:b/>
          <w:szCs w:val="24"/>
        </w:rPr>
        <w:t>5. osztály</w:t>
      </w:r>
      <w:r w:rsidRPr="007F6613">
        <w:rPr>
          <w:szCs w:val="24"/>
        </w:rPr>
        <w:tab/>
        <w:t>Magyarországról származó gyógyszerészeti és állatgyógyászati készítmények; egészségügyi készítmények gyógyászati használatra; diétás anyagok gyógyászati használatra, bébiételek; fertőtlenítőszerek; kártékony állatok és növények irtására szolgáló készítmények; gombaölő szerek (</w:t>
      </w:r>
      <w:proofErr w:type="spellStart"/>
      <w:r w:rsidRPr="007F6613">
        <w:rPr>
          <w:szCs w:val="24"/>
        </w:rPr>
        <w:t>fungicidek</w:t>
      </w:r>
      <w:proofErr w:type="spellEnd"/>
      <w:r w:rsidRPr="007F6613">
        <w:rPr>
          <w:szCs w:val="24"/>
        </w:rPr>
        <w:t>), gyomirtó szerek (herbicidek).</w:t>
      </w:r>
    </w:p>
    <w:p w:rsidR="00FC4790" w:rsidRPr="007F6613" w:rsidRDefault="00FC4790" w:rsidP="003A047D">
      <w:pPr>
        <w:jc w:val="both"/>
        <w:rPr>
          <w:szCs w:val="24"/>
        </w:rPr>
      </w:pPr>
      <w:r w:rsidRPr="007F6613">
        <w:rPr>
          <w:b/>
          <w:szCs w:val="24"/>
        </w:rPr>
        <w:t>10. osztály</w:t>
      </w:r>
      <w:r w:rsidRPr="007F6613">
        <w:rPr>
          <w:szCs w:val="24"/>
        </w:rPr>
        <w:tab/>
        <w:t>Magyarországról származó állatgyógyászati készülékek és műszerek.</w:t>
      </w:r>
    </w:p>
    <w:p w:rsidR="00FC4790" w:rsidRPr="007F6613" w:rsidRDefault="00FC4790" w:rsidP="003A047D">
      <w:pPr>
        <w:ind w:left="1418" w:hanging="1418"/>
        <w:jc w:val="both"/>
        <w:rPr>
          <w:szCs w:val="24"/>
        </w:rPr>
      </w:pPr>
      <w:r w:rsidRPr="007F6613">
        <w:rPr>
          <w:b/>
          <w:szCs w:val="24"/>
        </w:rPr>
        <w:t>16. osztály</w:t>
      </w:r>
      <w:r w:rsidRPr="007F6613">
        <w:rPr>
          <w:szCs w:val="24"/>
        </w:rPr>
        <w:tab/>
        <w:t>Magyarországról származó papír, karton és ezen anyagokból készült termékek, amelyek nem tartoznak más osztályokba; nyomdaipari termékek; könyvkötészeti anyagok; fényképek; papíripari cikkek, papíripari vagy háztartási ragasztóanyagok; anyagok művészek részére; ecsetek; írógépek és irodai cikkek (bútorok kivételével); tanítási és oktatási anyagok (készülékek kivételével); csomagolásra szolgáló műanyagok (amelyek nem tartoznak más osztályokba); nyomdabetűk; klisék.</w:t>
      </w:r>
    </w:p>
    <w:p w:rsidR="00FC4790" w:rsidRPr="007F6613" w:rsidRDefault="00FC4790" w:rsidP="003A047D">
      <w:pPr>
        <w:ind w:left="1418" w:hanging="1418"/>
        <w:jc w:val="both"/>
        <w:rPr>
          <w:szCs w:val="24"/>
        </w:rPr>
      </w:pPr>
      <w:r w:rsidRPr="007F6613">
        <w:rPr>
          <w:b/>
          <w:szCs w:val="24"/>
        </w:rPr>
        <w:t>18. osztály</w:t>
      </w:r>
      <w:r w:rsidRPr="007F6613">
        <w:rPr>
          <w:szCs w:val="24"/>
        </w:rPr>
        <w:tab/>
        <w:t>Magyarországról származó bőr és bőrutánzatok, ezen anyagokból készült olyan termékek, amelyek nem tartoznak más osztályokba; állatbőrök és irhák; utazótáskák és bőröndök; esernyők, napernyők és sétapálcák; ostorok, hámok, nyergek és lószerszámok.</w:t>
      </w:r>
    </w:p>
    <w:p w:rsidR="00FC4790" w:rsidRPr="007F6613" w:rsidRDefault="00FC4790" w:rsidP="003A047D">
      <w:pPr>
        <w:ind w:left="1418" w:hanging="1418"/>
        <w:jc w:val="both"/>
        <w:rPr>
          <w:szCs w:val="24"/>
        </w:rPr>
      </w:pPr>
      <w:r w:rsidRPr="007F6613">
        <w:rPr>
          <w:b/>
          <w:szCs w:val="24"/>
        </w:rPr>
        <w:t>20. osztály</w:t>
      </w:r>
      <w:r w:rsidRPr="007F6613">
        <w:rPr>
          <w:szCs w:val="24"/>
        </w:rPr>
        <w:t xml:space="preserve"> </w:t>
      </w:r>
      <w:r w:rsidRPr="007F6613">
        <w:rPr>
          <w:szCs w:val="24"/>
        </w:rPr>
        <w:tab/>
        <w:t>Magyarországról származó bútorok, tükrök, keretek; fából, parafából, nádból, gyékényből, fűzfavesszőből, szaruból, csontból, elefántcsontból, halcsontból, kagylóhéjból, tajtékból és mindezek pótanyagaiból vagy műanyagokból készült termékek, amelyek nem tartoznak más osztályokba.</w:t>
      </w:r>
    </w:p>
    <w:p w:rsidR="00FC4790" w:rsidRPr="007F6613" w:rsidRDefault="00FC4790" w:rsidP="003A047D">
      <w:pPr>
        <w:ind w:left="1418" w:hanging="1418"/>
        <w:jc w:val="both"/>
        <w:rPr>
          <w:szCs w:val="24"/>
        </w:rPr>
      </w:pPr>
      <w:r w:rsidRPr="007F6613">
        <w:rPr>
          <w:b/>
          <w:szCs w:val="24"/>
        </w:rPr>
        <w:t>21. osztály</w:t>
      </w:r>
      <w:r w:rsidRPr="007F6613">
        <w:rPr>
          <w:szCs w:val="24"/>
        </w:rPr>
        <w:t xml:space="preserve"> </w:t>
      </w:r>
      <w:r w:rsidRPr="007F6613">
        <w:rPr>
          <w:szCs w:val="24"/>
        </w:rPr>
        <w:tab/>
        <w:t>Magyarországról származó eszközök, edények és tartályok háztartási és konyhai célokra; fésűk és szivacsok; kefék (az ecsetek kivételével); takarító eszközök; vasforgács; nyers vagy félig megmunkált üveg (kivéve az építéshez használt üveget); üveg-, porcelán- és fajanszáruk, amelyek nem tartoznak más osztályokba.</w:t>
      </w:r>
    </w:p>
    <w:p w:rsidR="00FC4790" w:rsidRPr="007F6613" w:rsidRDefault="00FC4790" w:rsidP="003A047D">
      <w:pPr>
        <w:ind w:left="1418" w:hanging="1418"/>
        <w:jc w:val="both"/>
        <w:rPr>
          <w:szCs w:val="24"/>
        </w:rPr>
      </w:pPr>
      <w:r w:rsidRPr="007F6613">
        <w:rPr>
          <w:b/>
          <w:szCs w:val="24"/>
        </w:rPr>
        <w:t>22. osztály</w:t>
      </w:r>
      <w:r w:rsidRPr="007F6613">
        <w:rPr>
          <w:szCs w:val="24"/>
        </w:rPr>
        <w:tab/>
        <w:t>Magyarországról származó kötelek, zsinegek, hálók, sátrak, ponyvák, vitorlavásznak, vitorlák, zsákok és táskák (amelyek nem tartoznak más osztályokba); párnázó és tömőanyagok (gumi és műanyagok kivételével); nyers textilrostok.</w:t>
      </w:r>
    </w:p>
    <w:p w:rsidR="00FC4790" w:rsidRPr="007F6613" w:rsidRDefault="00FC4790" w:rsidP="003A047D">
      <w:pPr>
        <w:jc w:val="both"/>
        <w:rPr>
          <w:szCs w:val="24"/>
        </w:rPr>
      </w:pPr>
      <w:r w:rsidRPr="007F6613">
        <w:rPr>
          <w:b/>
          <w:szCs w:val="24"/>
        </w:rPr>
        <w:t>23. osztály</w:t>
      </w:r>
      <w:r w:rsidRPr="007F6613">
        <w:rPr>
          <w:szCs w:val="24"/>
        </w:rPr>
        <w:t xml:space="preserve"> </w:t>
      </w:r>
      <w:r w:rsidRPr="007F6613">
        <w:rPr>
          <w:szCs w:val="24"/>
        </w:rPr>
        <w:tab/>
        <w:t>Magyarországról származó fonalak és cérnák textilipari felhasználásra.</w:t>
      </w:r>
    </w:p>
    <w:p w:rsidR="00FC4790" w:rsidRPr="007F6613" w:rsidRDefault="00FC4790" w:rsidP="003A047D">
      <w:pPr>
        <w:ind w:left="1418" w:hanging="1418"/>
        <w:jc w:val="both"/>
        <w:rPr>
          <w:szCs w:val="24"/>
        </w:rPr>
      </w:pPr>
      <w:r w:rsidRPr="007F6613">
        <w:rPr>
          <w:b/>
          <w:szCs w:val="24"/>
        </w:rPr>
        <w:t>24. osztály</w:t>
      </w:r>
      <w:r w:rsidRPr="007F6613">
        <w:rPr>
          <w:szCs w:val="24"/>
        </w:rPr>
        <w:t xml:space="preserve"> </w:t>
      </w:r>
      <w:r w:rsidRPr="007F6613">
        <w:rPr>
          <w:szCs w:val="24"/>
        </w:rPr>
        <w:tab/>
        <w:t>Magyarországról származó textíliák és textiláruk, amelyek nem tartoznak más osztályokba; ágy- és asztalneműk.</w:t>
      </w:r>
    </w:p>
    <w:p w:rsidR="00FC4790" w:rsidRPr="007F6613" w:rsidRDefault="00FC4790" w:rsidP="003A047D">
      <w:pPr>
        <w:jc w:val="both"/>
        <w:rPr>
          <w:szCs w:val="24"/>
        </w:rPr>
      </w:pPr>
      <w:r w:rsidRPr="007F6613">
        <w:rPr>
          <w:b/>
          <w:szCs w:val="24"/>
        </w:rPr>
        <w:t>25. osztály</w:t>
      </w:r>
      <w:r w:rsidRPr="007F6613">
        <w:rPr>
          <w:szCs w:val="24"/>
        </w:rPr>
        <w:t xml:space="preserve"> </w:t>
      </w:r>
      <w:r w:rsidRPr="007F6613">
        <w:rPr>
          <w:szCs w:val="24"/>
        </w:rPr>
        <w:tab/>
        <w:t>Magyarországról származó ruházati cikkek, cipők, kalapáruk.</w:t>
      </w:r>
    </w:p>
    <w:p w:rsidR="00FC4790" w:rsidRPr="007F6613" w:rsidRDefault="00FC4790" w:rsidP="003A047D">
      <w:pPr>
        <w:ind w:left="1418" w:hanging="1418"/>
        <w:jc w:val="both"/>
        <w:rPr>
          <w:szCs w:val="24"/>
        </w:rPr>
      </w:pPr>
      <w:r w:rsidRPr="007F6613">
        <w:rPr>
          <w:b/>
          <w:szCs w:val="24"/>
        </w:rPr>
        <w:t>26. osztály</w:t>
      </w:r>
      <w:r w:rsidRPr="007F6613">
        <w:rPr>
          <w:szCs w:val="24"/>
        </w:rPr>
        <w:t xml:space="preserve"> </w:t>
      </w:r>
      <w:r w:rsidRPr="007F6613">
        <w:rPr>
          <w:szCs w:val="24"/>
        </w:rPr>
        <w:tab/>
        <w:t>Magyarországról származó csipkék és hímzések, szalagok és zsinórok; gombok, ruhakapcsok és fűzőlyukak, gombostűk és tűk; művirágok.</w:t>
      </w:r>
    </w:p>
    <w:p w:rsidR="00FC4790" w:rsidRPr="007F6613" w:rsidRDefault="00FC4790" w:rsidP="003A047D">
      <w:pPr>
        <w:ind w:left="1418" w:hanging="1418"/>
        <w:jc w:val="both"/>
        <w:rPr>
          <w:szCs w:val="24"/>
        </w:rPr>
      </w:pPr>
      <w:r w:rsidRPr="007F6613">
        <w:rPr>
          <w:b/>
          <w:szCs w:val="24"/>
        </w:rPr>
        <w:t>27. osztály</w:t>
      </w:r>
      <w:r w:rsidRPr="007F6613">
        <w:rPr>
          <w:szCs w:val="24"/>
        </w:rPr>
        <w:t xml:space="preserve"> </w:t>
      </w:r>
      <w:r w:rsidRPr="007F6613">
        <w:rPr>
          <w:szCs w:val="24"/>
        </w:rPr>
        <w:tab/>
        <w:t>Magyarországról származó szőnyegek, lábtörlők (szalmából), gyékények és nádfonatok, nem textil falikárpitok.</w:t>
      </w:r>
    </w:p>
    <w:p w:rsidR="00FC4790" w:rsidRPr="007F6613" w:rsidRDefault="00FC4790" w:rsidP="003A047D">
      <w:pPr>
        <w:ind w:left="1418" w:hanging="1418"/>
        <w:jc w:val="both"/>
        <w:rPr>
          <w:szCs w:val="24"/>
        </w:rPr>
      </w:pPr>
      <w:r w:rsidRPr="007F6613">
        <w:rPr>
          <w:b/>
          <w:szCs w:val="24"/>
        </w:rPr>
        <w:lastRenderedPageBreak/>
        <w:t>28. osztály</w:t>
      </w:r>
      <w:r w:rsidRPr="007F6613">
        <w:rPr>
          <w:szCs w:val="24"/>
        </w:rPr>
        <w:t xml:space="preserve"> </w:t>
      </w:r>
      <w:r w:rsidRPr="007F6613">
        <w:rPr>
          <w:szCs w:val="24"/>
        </w:rPr>
        <w:tab/>
        <w:t>Magyarországról származó játékok, játékszerek; testnevelési és sportcikkek, amelyek nem tartoznak más osztályokba; karácsonyfadíszek.</w:t>
      </w:r>
    </w:p>
    <w:p w:rsidR="00FC4790" w:rsidRPr="007F6613" w:rsidRDefault="00FC4790" w:rsidP="003A047D">
      <w:pPr>
        <w:ind w:left="1418" w:hanging="1418"/>
        <w:jc w:val="both"/>
        <w:rPr>
          <w:szCs w:val="24"/>
        </w:rPr>
      </w:pPr>
      <w:r w:rsidRPr="007F6613">
        <w:rPr>
          <w:b/>
          <w:szCs w:val="24"/>
        </w:rPr>
        <w:t>29. osztály</w:t>
      </w:r>
      <w:r w:rsidRPr="007F6613">
        <w:rPr>
          <w:szCs w:val="24"/>
        </w:rPr>
        <w:t xml:space="preserve"> </w:t>
      </w:r>
      <w:r w:rsidRPr="007F6613">
        <w:rPr>
          <w:szCs w:val="24"/>
        </w:rPr>
        <w:tab/>
        <w:t>Magyarországról származó hús, hal-, baromfi- és vadhús; húskivonatok; tartósított, fagyasztott, szárított és főzött gyümölcsök és zöldségek; zselék, lekvárok (dzsemek), kompótok; tojások, tej és tejtermékek; étkezési olajok és zsírok.</w:t>
      </w:r>
    </w:p>
    <w:p w:rsidR="00FC4790" w:rsidRPr="007F6613" w:rsidRDefault="00FC4790" w:rsidP="003A047D">
      <w:pPr>
        <w:ind w:left="1418" w:hanging="1418"/>
        <w:jc w:val="both"/>
        <w:rPr>
          <w:szCs w:val="24"/>
        </w:rPr>
      </w:pPr>
      <w:r w:rsidRPr="007F6613">
        <w:rPr>
          <w:b/>
          <w:szCs w:val="24"/>
        </w:rPr>
        <w:t>30. osztály</w:t>
      </w:r>
      <w:r w:rsidRPr="007F6613">
        <w:rPr>
          <w:szCs w:val="24"/>
        </w:rPr>
        <w:t xml:space="preserve"> </w:t>
      </w:r>
      <w:r w:rsidRPr="007F6613">
        <w:rPr>
          <w:szCs w:val="24"/>
        </w:rPr>
        <w:tab/>
        <w:t>Magyarországról származó tea, lisztek és más gabonakészítmények, kenyér, péksütemények és cukrászsütemények, fagylaltok; méz, élesztő, sütőporok; só, mustár; ecet, fűszeres mártások; fűszerek; jég.</w:t>
      </w:r>
    </w:p>
    <w:p w:rsidR="00FC4790" w:rsidRPr="007F6613" w:rsidRDefault="00FC4790" w:rsidP="003A047D">
      <w:pPr>
        <w:ind w:left="1418" w:hanging="1418"/>
        <w:jc w:val="both"/>
        <w:rPr>
          <w:szCs w:val="24"/>
        </w:rPr>
      </w:pPr>
      <w:r w:rsidRPr="007F6613">
        <w:rPr>
          <w:b/>
          <w:szCs w:val="24"/>
        </w:rPr>
        <w:t>31. osztály</w:t>
      </w:r>
      <w:r w:rsidRPr="007F6613">
        <w:rPr>
          <w:szCs w:val="24"/>
        </w:rPr>
        <w:t xml:space="preserve"> </w:t>
      </w:r>
      <w:r w:rsidRPr="007F6613">
        <w:rPr>
          <w:szCs w:val="24"/>
        </w:rPr>
        <w:tab/>
        <w:t xml:space="preserve">Magyarországról származó mezőgazdasági, kertészeti, erdészeti termékek és magok, amelyek nem tartoznak más osztályokba; élő állatok; friss gyümölcsök és zöldségek; vetőmagok, élő növények és virágok; tápanyagok állatok számára. </w:t>
      </w:r>
    </w:p>
    <w:p w:rsidR="00FC4790" w:rsidRPr="007F6613" w:rsidRDefault="00FC4790" w:rsidP="003A047D">
      <w:pPr>
        <w:ind w:left="1418" w:hanging="1418"/>
        <w:jc w:val="both"/>
        <w:rPr>
          <w:szCs w:val="24"/>
        </w:rPr>
      </w:pPr>
      <w:r w:rsidRPr="007F6613">
        <w:rPr>
          <w:b/>
          <w:szCs w:val="24"/>
        </w:rPr>
        <w:t>32. osztály</w:t>
      </w:r>
      <w:r w:rsidRPr="007F6613">
        <w:rPr>
          <w:szCs w:val="24"/>
        </w:rPr>
        <w:tab/>
        <w:t>Magyarországról származó sörök; ásványvizek és szénsavas vizek, egyéb alkoholmentes italok; gyümölcsitalok és gyümölcslevek; szörpök és más készítmények italokhoz.</w:t>
      </w:r>
    </w:p>
    <w:p w:rsidR="00FC4790" w:rsidRDefault="00FC4790" w:rsidP="003A047D">
      <w:pPr>
        <w:jc w:val="both"/>
        <w:rPr>
          <w:szCs w:val="24"/>
        </w:rPr>
      </w:pPr>
      <w:r w:rsidRPr="007F6613">
        <w:rPr>
          <w:b/>
          <w:szCs w:val="24"/>
        </w:rPr>
        <w:t>33. osztály</w:t>
      </w:r>
      <w:r w:rsidRPr="007F6613">
        <w:rPr>
          <w:szCs w:val="24"/>
        </w:rPr>
        <w:t xml:space="preserve"> </w:t>
      </w:r>
      <w:r w:rsidRPr="007F6613">
        <w:rPr>
          <w:szCs w:val="24"/>
        </w:rPr>
        <w:tab/>
        <w:t>Magyarországról származó alkoholtartalmú italok (a sörök kivételével).</w:t>
      </w:r>
    </w:p>
    <w:p w:rsidR="003A047D" w:rsidRDefault="003A047D" w:rsidP="003A047D">
      <w:pPr>
        <w:jc w:val="both"/>
        <w:rPr>
          <w:szCs w:val="24"/>
        </w:rPr>
      </w:pPr>
    </w:p>
    <w:p w:rsidR="003A047D" w:rsidRDefault="003A047D" w:rsidP="003A047D">
      <w:pPr>
        <w:jc w:val="both"/>
        <w:rPr>
          <w:szCs w:val="24"/>
        </w:rPr>
      </w:pPr>
    </w:p>
    <w:p w:rsidR="003A047D" w:rsidRPr="003A047D" w:rsidRDefault="003A047D" w:rsidP="003A047D">
      <w:pPr>
        <w:jc w:val="center"/>
        <w:rPr>
          <w:b/>
          <w:sz w:val="28"/>
          <w:szCs w:val="24"/>
        </w:rPr>
      </w:pPr>
      <w:r w:rsidRPr="003A047D">
        <w:rPr>
          <w:b/>
          <w:sz w:val="28"/>
          <w:szCs w:val="24"/>
        </w:rPr>
        <w:t>SZOLGÁLTATÁSOK</w:t>
      </w:r>
    </w:p>
    <w:p w:rsidR="003A047D" w:rsidRDefault="003A047D" w:rsidP="003A047D">
      <w:pPr>
        <w:jc w:val="both"/>
        <w:rPr>
          <w:szCs w:val="24"/>
        </w:rPr>
      </w:pPr>
    </w:p>
    <w:p w:rsidR="003A047D" w:rsidRPr="007F6613" w:rsidRDefault="003A047D" w:rsidP="003A047D">
      <w:pPr>
        <w:jc w:val="both"/>
        <w:rPr>
          <w:szCs w:val="24"/>
        </w:rPr>
      </w:pPr>
    </w:p>
    <w:p w:rsidR="00FC4790" w:rsidRPr="007F6613" w:rsidRDefault="00FC4790" w:rsidP="003A047D">
      <w:pPr>
        <w:ind w:left="1418" w:hanging="1418"/>
        <w:jc w:val="both"/>
        <w:rPr>
          <w:szCs w:val="24"/>
        </w:rPr>
      </w:pPr>
      <w:r w:rsidRPr="007F6613">
        <w:rPr>
          <w:b/>
          <w:szCs w:val="24"/>
        </w:rPr>
        <w:t>39. osztály</w:t>
      </w:r>
      <w:r w:rsidRPr="007F6613">
        <w:rPr>
          <w:szCs w:val="24"/>
        </w:rPr>
        <w:tab/>
        <w:t>Magyarországról származó szállítás; áruk csomagolása és raktározása; utazásszervezés.</w:t>
      </w:r>
    </w:p>
    <w:p w:rsidR="00FC4790" w:rsidRPr="007F6613" w:rsidRDefault="00FC4790" w:rsidP="003A047D">
      <w:pPr>
        <w:ind w:left="1418" w:hanging="1418"/>
        <w:jc w:val="both"/>
        <w:rPr>
          <w:szCs w:val="24"/>
        </w:rPr>
      </w:pPr>
      <w:r w:rsidRPr="007F6613">
        <w:rPr>
          <w:b/>
          <w:szCs w:val="24"/>
        </w:rPr>
        <w:t>41. osztály</w:t>
      </w:r>
      <w:r w:rsidRPr="007F6613">
        <w:rPr>
          <w:szCs w:val="24"/>
        </w:rPr>
        <w:tab/>
        <w:t>Magyarországról származó nevelés; szakmai képzés; szórakoztatás; sport- és kulturális tevékenységek.</w:t>
      </w:r>
    </w:p>
    <w:p w:rsidR="00FC4790" w:rsidRPr="007F6613" w:rsidRDefault="00FC4790" w:rsidP="003A047D">
      <w:pPr>
        <w:ind w:left="1418" w:hanging="1418"/>
        <w:jc w:val="both"/>
        <w:rPr>
          <w:szCs w:val="24"/>
        </w:rPr>
      </w:pPr>
      <w:r w:rsidRPr="007F6613">
        <w:rPr>
          <w:b/>
          <w:szCs w:val="24"/>
        </w:rPr>
        <w:t>43. osztály</w:t>
      </w:r>
      <w:r w:rsidRPr="007F6613">
        <w:rPr>
          <w:szCs w:val="24"/>
        </w:rPr>
        <w:tab/>
        <w:t>Magyarországról származó vendéglátási (élelmezési) szolgáltatások; időleges szállásadás.</w:t>
      </w:r>
    </w:p>
    <w:p w:rsidR="00FC4790" w:rsidRPr="007F6613" w:rsidRDefault="00FC4790" w:rsidP="003A047D">
      <w:pPr>
        <w:ind w:left="1418" w:hanging="1418"/>
        <w:jc w:val="both"/>
        <w:rPr>
          <w:szCs w:val="24"/>
        </w:rPr>
      </w:pPr>
      <w:r w:rsidRPr="007F6613">
        <w:rPr>
          <w:b/>
          <w:szCs w:val="24"/>
        </w:rPr>
        <w:t>44. osztály</w:t>
      </w:r>
      <w:r w:rsidRPr="007F6613">
        <w:rPr>
          <w:szCs w:val="24"/>
        </w:rPr>
        <w:tab/>
        <w:t>Magyarországról származó állatgyógyászati szolgáltatások; higiéniai és szépségápolási szolgáltatások emberek és állatok részére; mezőgazdasági, kertészeti és erdészeti szolgáltatások.</w:t>
      </w:r>
    </w:p>
    <w:p w:rsidR="00AB1C5E" w:rsidRDefault="00FC4790" w:rsidP="003A047D">
      <w:pPr>
        <w:jc w:val="both"/>
      </w:pPr>
      <w:r>
        <w:br w:type="page"/>
      </w:r>
    </w:p>
    <w:sectPr w:rsidR="00AB1C5E" w:rsidSect="00AB1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DAF" w:rsidRDefault="005B4DAF" w:rsidP="002E5BEE">
      <w:r>
        <w:separator/>
      </w:r>
    </w:p>
  </w:endnote>
  <w:endnote w:type="continuationSeparator" w:id="1">
    <w:p w:rsidR="005B4DAF" w:rsidRDefault="005B4DAF" w:rsidP="002E5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DAF" w:rsidRDefault="005B4DAF" w:rsidP="002E5BEE">
      <w:r>
        <w:separator/>
      </w:r>
    </w:p>
  </w:footnote>
  <w:footnote w:type="continuationSeparator" w:id="1">
    <w:p w:rsidR="005B4DAF" w:rsidRDefault="005B4DAF" w:rsidP="002E5B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5BEE"/>
    <w:rsid w:val="002C3449"/>
    <w:rsid w:val="002E5BEE"/>
    <w:rsid w:val="003A047D"/>
    <w:rsid w:val="005B4DAF"/>
    <w:rsid w:val="0060532D"/>
    <w:rsid w:val="00857932"/>
    <w:rsid w:val="00AB1C5E"/>
    <w:rsid w:val="00FC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5BE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E5BEE"/>
    <w:rPr>
      <w:rFonts w:ascii="Tahoma" w:eastAsiaTheme="minorHAns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5BE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2E5B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2E5BEE"/>
  </w:style>
  <w:style w:type="paragraph" w:styleId="llb">
    <w:name w:val="footer"/>
    <w:basedOn w:val="Norml"/>
    <w:link w:val="llbChar"/>
    <w:uiPriority w:val="99"/>
    <w:semiHidden/>
    <w:unhideWhenUsed/>
    <w:rsid w:val="002E5B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</w:rPr>
  </w:style>
  <w:style w:type="character" w:customStyle="1" w:styleId="llbChar">
    <w:name w:val="Élőláb Char"/>
    <w:basedOn w:val="Bekezdsalapbettpusa"/>
    <w:link w:val="llb"/>
    <w:uiPriority w:val="99"/>
    <w:semiHidden/>
    <w:rsid w:val="002E5B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571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onpi</dc:creator>
  <cp:lastModifiedBy>Kovács-Mesterházy Viktória</cp:lastModifiedBy>
  <cp:revision>3</cp:revision>
  <dcterms:created xsi:type="dcterms:W3CDTF">2024-08-16T08:10:00Z</dcterms:created>
  <dcterms:modified xsi:type="dcterms:W3CDTF">2024-09-02T10:50:00Z</dcterms:modified>
</cp:coreProperties>
</file>